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10" w:rsidRDefault="008F67D6" w:rsidP="008F6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Оголошення </w:t>
      </w:r>
    </w:p>
    <w:p w:rsidR="008F67D6" w:rsidRPr="000414FD" w:rsidRDefault="008F67D6" w:rsidP="008F6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конкурсу </w:t>
      </w:r>
      <w:r w:rsidR="00977F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 визначення програм (проектів, заходів), розроблених громад</w:t>
      </w: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ським</w:t>
      </w:r>
      <w:r w:rsidR="00977F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організаціям</w:t>
      </w:r>
      <w:r w:rsidR="00977F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об’єднанням</w:t>
      </w:r>
      <w:r w:rsidR="00977F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Pr="000414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F67D6" w:rsidRDefault="00506891" w:rsidP="008F67D6">
      <w:pPr>
        <w:pStyle w:val="Default"/>
        <w:jc w:val="center"/>
        <w:rPr>
          <w:b/>
          <w:bCs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в</w:t>
      </w:r>
      <w:r w:rsidR="008F67D6" w:rsidRPr="000414FD">
        <w:rPr>
          <w:rFonts w:eastAsia="Times New Roman"/>
          <w:b/>
          <w:sz w:val="28"/>
          <w:szCs w:val="28"/>
          <w:lang w:val="uk-UA"/>
        </w:rPr>
        <w:t>етеранів</w:t>
      </w:r>
      <w:r w:rsidR="00977F14">
        <w:rPr>
          <w:rFonts w:eastAsia="Times New Roman"/>
          <w:b/>
          <w:sz w:val="28"/>
          <w:szCs w:val="28"/>
          <w:lang w:val="uk-UA"/>
        </w:rPr>
        <w:t xml:space="preserve"> та осіб з інвалідністю, для реалізації яких надається фінансова підтримка з обласного бюджету</w:t>
      </w:r>
    </w:p>
    <w:p w:rsidR="008F67D6" w:rsidRDefault="008F67D6" w:rsidP="00861C76">
      <w:pPr>
        <w:pStyle w:val="Default"/>
        <w:rPr>
          <w:sz w:val="28"/>
          <w:szCs w:val="28"/>
          <w:lang w:val="uk-UA"/>
        </w:rPr>
      </w:pPr>
    </w:p>
    <w:p w:rsidR="008F67D6" w:rsidRDefault="008F67D6" w:rsidP="00861C76">
      <w:pPr>
        <w:pStyle w:val="Default"/>
        <w:rPr>
          <w:sz w:val="28"/>
          <w:szCs w:val="28"/>
          <w:lang w:val="uk-UA"/>
        </w:rPr>
      </w:pPr>
    </w:p>
    <w:p w:rsidR="00861C76" w:rsidRPr="00977F14" w:rsidRDefault="000414FD" w:rsidP="007D3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Департамент</w:t>
      </w:r>
      <w:r w:rsidR="00F50D66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</w:t>
      </w:r>
      <w:r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соціального захисту населення Черкаської обласної </w:t>
      </w:r>
      <w:r w:rsidR="00861C76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державної адміністрації</w:t>
      </w:r>
      <w:r w:rsid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(далі – Департамент)</w:t>
      </w:r>
      <w:r w:rsidR="00861C76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оголошує</w:t>
      </w:r>
      <w:r w:rsidR="00F50D66">
        <w:rPr>
          <w:rFonts w:ascii="Times New Roman" w:hAnsi="Times New Roman" w:cs="Times New Roman"/>
          <w:color w:val="000000"/>
          <w:sz w:val="28"/>
          <w:szCs w:val="28"/>
          <w:lang w:val="uk-UA"/>
        </w:rPr>
        <w:t>ться</w:t>
      </w:r>
      <w:r w:rsidR="00861C76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конкурс </w:t>
      </w:r>
      <w:r w:rsidR="00D4651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977F14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визначення програм (проектів, заходів)</w:t>
      </w:r>
      <w:r w:rsid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(далі – проект)</w:t>
      </w:r>
      <w:r w:rsidR="00977F14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розроблених громадськими організаціями та об’єднаннями ветеранів та осіб </w:t>
      </w:r>
      <w:r w:rsidR="00D4651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977F14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інвалідністю, для реалізації яких надається фінансова підтримка </w:t>
      </w:r>
      <w:r w:rsidR="00D4651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977F14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обласного бюджету</w:t>
      </w:r>
      <w:r w:rsidR="00861C76" w:rsidRPr="00977F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61C76" w:rsidRPr="00506891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Конкурс проводиться в рамках виконання </w:t>
      </w:r>
      <w:r w:rsidR="000414FD" w:rsidRPr="00506891">
        <w:rPr>
          <w:sz w:val="28"/>
          <w:szCs w:val="28"/>
          <w:lang w:val="uk-UA"/>
        </w:rPr>
        <w:t>обласної комплек</w:t>
      </w:r>
      <w:r w:rsidR="004A4A90">
        <w:rPr>
          <w:sz w:val="28"/>
          <w:szCs w:val="28"/>
          <w:lang w:val="uk-UA"/>
        </w:rPr>
        <w:t xml:space="preserve">сної програми </w:t>
      </w:r>
      <w:proofErr w:type="spellStart"/>
      <w:r w:rsidR="004A4A90">
        <w:rPr>
          <w:sz w:val="28"/>
          <w:szCs w:val="28"/>
          <w:lang w:val="uk-UA"/>
        </w:rPr>
        <w:t>„Турбота“</w:t>
      </w:r>
      <w:proofErr w:type="spellEnd"/>
      <w:r w:rsidR="004A4A90">
        <w:rPr>
          <w:sz w:val="28"/>
          <w:szCs w:val="28"/>
          <w:lang w:val="uk-UA"/>
        </w:rPr>
        <w:t xml:space="preserve"> на 2021</w:t>
      </w:r>
      <w:r w:rsidR="00CD487B">
        <w:rPr>
          <w:sz w:val="28"/>
          <w:szCs w:val="28"/>
          <w:lang w:val="uk-UA"/>
        </w:rPr>
        <w:t>-</w:t>
      </w:r>
      <w:r w:rsidR="000414FD" w:rsidRPr="00506891">
        <w:rPr>
          <w:sz w:val="28"/>
          <w:szCs w:val="28"/>
          <w:lang w:val="uk-UA"/>
        </w:rPr>
        <w:t>202</w:t>
      </w:r>
      <w:r w:rsidR="004A4A90">
        <w:rPr>
          <w:sz w:val="28"/>
          <w:szCs w:val="28"/>
          <w:lang w:val="uk-UA"/>
        </w:rPr>
        <w:t>7</w:t>
      </w:r>
      <w:r w:rsidR="000414FD" w:rsidRPr="00506891">
        <w:rPr>
          <w:sz w:val="28"/>
          <w:szCs w:val="28"/>
          <w:lang w:val="uk-UA"/>
        </w:rPr>
        <w:t xml:space="preserve"> роки, </w:t>
      </w:r>
      <w:r w:rsidRPr="00861C76">
        <w:rPr>
          <w:sz w:val="28"/>
          <w:szCs w:val="28"/>
          <w:lang w:val="uk-UA"/>
        </w:rPr>
        <w:t xml:space="preserve">затвердженої рішенням </w:t>
      </w:r>
      <w:r w:rsidR="000414FD">
        <w:rPr>
          <w:sz w:val="28"/>
          <w:szCs w:val="28"/>
          <w:lang w:val="uk-UA"/>
        </w:rPr>
        <w:t>Черкаської обласної ради від</w:t>
      </w:r>
      <w:r w:rsidR="004A4A90">
        <w:rPr>
          <w:sz w:val="28"/>
          <w:szCs w:val="28"/>
          <w:lang w:val="uk-UA"/>
        </w:rPr>
        <w:t xml:space="preserve"> 24</w:t>
      </w:r>
      <w:r w:rsidR="00506891">
        <w:rPr>
          <w:sz w:val="28"/>
          <w:szCs w:val="28"/>
        </w:rPr>
        <w:t>.1</w:t>
      </w:r>
      <w:r w:rsidR="004A4A90">
        <w:rPr>
          <w:sz w:val="28"/>
          <w:szCs w:val="28"/>
        </w:rPr>
        <w:t>2.2020</w:t>
      </w:r>
      <w:r w:rsidR="00506891">
        <w:rPr>
          <w:sz w:val="28"/>
          <w:szCs w:val="28"/>
        </w:rPr>
        <w:t xml:space="preserve"> №</w:t>
      </w:r>
      <w:r w:rsidR="00CD487B" w:rsidRPr="004A4A90">
        <w:rPr>
          <w:sz w:val="28"/>
          <w:szCs w:val="28"/>
        </w:rPr>
        <w:t> </w:t>
      </w:r>
      <w:r w:rsidR="004A4A90" w:rsidRPr="004A4A90">
        <w:rPr>
          <w:sz w:val="28"/>
          <w:szCs w:val="28"/>
        </w:rPr>
        <w:t>4-5/VІIІ</w:t>
      </w:r>
      <w:r w:rsidR="00506891">
        <w:rPr>
          <w:sz w:val="28"/>
          <w:szCs w:val="28"/>
          <w:lang w:val="uk-UA"/>
        </w:rPr>
        <w:t xml:space="preserve"> „</w:t>
      </w:r>
      <w:r w:rsidR="00506891">
        <w:rPr>
          <w:sz w:val="28"/>
          <w:szCs w:val="28"/>
        </w:rPr>
        <w:t xml:space="preserve">Про </w:t>
      </w:r>
      <w:proofErr w:type="spellStart"/>
      <w:r w:rsidR="00506891">
        <w:rPr>
          <w:sz w:val="28"/>
          <w:szCs w:val="28"/>
        </w:rPr>
        <w:t>обласну</w:t>
      </w:r>
      <w:proofErr w:type="spellEnd"/>
      <w:r w:rsidR="00506891">
        <w:rPr>
          <w:sz w:val="28"/>
          <w:szCs w:val="28"/>
        </w:rPr>
        <w:t xml:space="preserve"> </w:t>
      </w:r>
      <w:proofErr w:type="spellStart"/>
      <w:r w:rsidR="00506891">
        <w:rPr>
          <w:sz w:val="28"/>
          <w:szCs w:val="28"/>
        </w:rPr>
        <w:t>комплексну</w:t>
      </w:r>
      <w:proofErr w:type="spellEnd"/>
      <w:r w:rsidR="00506891">
        <w:rPr>
          <w:sz w:val="28"/>
          <w:szCs w:val="28"/>
        </w:rPr>
        <w:t xml:space="preserve"> </w:t>
      </w:r>
      <w:proofErr w:type="spellStart"/>
      <w:r w:rsidR="00506891">
        <w:rPr>
          <w:sz w:val="28"/>
          <w:szCs w:val="28"/>
        </w:rPr>
        <w:t>програму</w:t>
      </w:r>
      <w:proofErr w:type="spellEnd"/>
      <w:r w:rsidR="00506891">
        <w:rPr>
          <w:sz w:val="28"/>
          <w:szCs w:val="28"/>
        </w:rPr>
        <w:t xml:space="preserve"> </w:t>
      </w:r>
      <w:proofErr w:type="spellStart"/>
      <w:r w:rsidR="00506891" w:rsidRPr="00506891">
        <w:rPr>
          <w:sz w:val="28"/>
          <w:szCs w:val="28"/>
          <w:lang w:val="uk-UA"/>
        </w:rPr>
        <w:t>„Турбота“</w:t>
      </w:r>
      <w:proofErr w:type="spellEnd"/>
      <w:r w:rsidR="00506891" w:rsidRPr="00506891">
        <w:rPr>
          <w:sz w:val="28"/>
          <w:szCs w:val="28"/>
          <w:lang w:val="uk-UA"/>
        </w:rPr>
        <w:t xml:space="preserve"> </w:t>
      </w:r>
      <w:r w:rsidR="004A4A90">
        <w:rPr>
          <w:sz w:val="28"/>
          <w:szCs w:val="28"/>
        </w:rPr>
        <w:t>на 2021</w:t>
      </w:r>
      <w:r w:rsidR="00506891">
        <w:rPr>
          <w:sz w:val="28"/>
          <w:szCs w:val="28"/>
        </w:rPr>
        <w:t>-202</w:t>
      </w:r>
      <w:r w:rsidR="004A4A90">
        <w:rPr>
          <w:sz w:val="28"/>
          <w:szCs w:val="28"/>
        </w:rPr>
        <w:t>7</w:t>
      </w:r>
      <w:r w:rsidR="00506891">
        <w:rPr>
          <w:sz w:val="28"/>
          <w:szCs w:val="28"/>
        </w:rPr>
        <w:t xml:space="preserve"> роки“</w:t>
      </w:r>
      <w:r w:rsidR="00F50D66">
        <w:rPr>
          <w:sz w:val="28"/>
          <w:szCs w:val="28"/>
          <w:lang w:val="uk-UA"/>
        </w:rPr>
        <w:t xml:space="preserve"> та</w:t>
      </w:r>
      <w:r w:rsidR="00CD487B">
        <w:rPr>
          <w:sz w:val="28"/>
          <w:szCs w:val="28"/>
          <w:lang w:val="uk-UA"/>
        </w:rPr>
        <w:t xml:space="preserve"> </w:t>
      </w:r>
      <w:r w:rsidR="00807FB1" w:rsidRPr="00861C76">
        <w:rPr>
          <w:sz w:val="28"/>
          <w:szCs w:val="28"/>
          <w:lang w:val="uk-UA"/>
        </w:rPr>
        <w:t xml:space="preserve">рішення </w:t>
      </w:r>
      <w:r w:rsidR="00807FB1">
        <w:rPr>
          <w:sz w:val="28"/>
          <w:szCs w:val="28"/>
          <w:lang w:val="uk-UA"/>
        </w:rPr>
        <w:t xml:space="preserve">Черкаської обласної ради </w:t>
      </w:r>
      <w:r w:rsidR="00807FB1">
        <w:rPr>
          <w:sz w:val="28"/>
          <w:szCs w:val="28"/>
          <w:lang w:val="uk-UA"/>
        </w:rPr>
        <w:br/>
      </w:r>
      <w:r w:rsidR="00D46519">
        <w:rPr>
          <w:sz w:val="28"/>
          <w:szCs w:val="28"/>
          <w:lang w:val="uk-UA"/>
        </w:rPr>
        <w:t>п</w:t>
      </w:r>
      <w:r w:rsidR="00807FB1" w:rsidRPr="00B12DFF">
        <w:rPr>
          <w:sz w:val="28"/>
          <w:szCs w:val="28"/>
          <w:lang w:val="uk-UA"/>
        </w:rPr>
        <w:t xml:space="preserve">ро обласний бюджет Черкаської області на </w:t>
      </w:r>
      <w:r w:rsidR="00D46519">
        <w:rPr>
          <w:sz w:val="28"/>
          <w:szCs w:val="28"/>
          <w:lang w:val="uk-UA"/>
        </w:rPr>
        <w:t>відповідний</w:t>
      </w:r>
      <w:r w:rsidR="00807FB1" w:rsidRPr="00B12DFF">
        <w:rPr>
          <w:sz w:val="28"/>
          <w:szCs w:val="28"/>
          <w:lang w:val="uk-UA"/>
        </w:rPr>
        <w:t xml:space="preserve"> рік</w:t>
      </w:r>
      <w:r w:rsidR="00506891">
        <w:rPr>
          <w:sz w:val="28"/>
          <w:szCs w:val="28"/>
          <w:lang w:val="uk-UA"/>
        </w:rPr>
        <w:t>.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506891">
        <w:rPr>
          <w:bCs/>
          <w:sz w:val="28"/>
          <w:szCs w:val="28"/>
          <w:lang w:val="uk-UA"/>
        </w:rPr>
        <w:t>Мета конкурсу</w:t>
      </w:r>
      <w:r w:rsidRPr="00861C76">
        <w:rPr>
          <w:b/>
          <w:bCs/>
          <w:sz w:val="28"/>
          <w:szCs w:val="28"/>
          <w:lang w:val="uk-UA"/>
        </w:rPr>
        <w:t xml:space="preserve"> – </w:t>
      </w:r>
      <w:r w:rsidRPr="00861C76">
        <w:rPr>
          <w:sz w:val="28"/>
          <w:szCs w:val="28"/>
          <w:lang w:val="uk-UA"/>
        </w:rPr>
        <w:t xml:space="preserve">розвиток партнерства з організаціями та залучення </w:t>
      </w:r>
      <w:r w:rsidR="00592EF3">
        <w:rPr>
          <w:sz w:val="28"/>
          <w:szCs w:val="28"/>
          <w:lang w:val="uk-UA"/>
        </w:rPr>
        <w:br/>
      </w:r>
      <w:r w:rsidRPr="00861C76">
        <w:rPr>
          <w:sz w:val="28"/>
          <w:szCs w:val="28"/>
          <w:lang w:val="uk-UA"/>
        </w:rPr>
        <w:t>їх до розв’язання соціальних проблем відповідно до визначених пріорит</w:t>
      </w:r>
      <w:r w:rsidR="00506891">
        <w:rPr>
          <w:sz w:val="28"/>
          <w:szCs w:val="28"/>
          <w:lang w:val="uk-UA"/>
        </w:rPr>
        <w:t>етів</w:t>
      </w:r>
      <w:r w:rsidRPr="00861C76">
        <w:rPr>
          <w:sz w:val="28"/>
          <w:szCs w:val="28"/>
          <w:lang w:val="uk-UA"/>
        </w:rPr>
        <w:t xml:space="preserve">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Рівень виконання </w:t>
      </w:r>
      <w:r w:rsidR="00C4610E">
        <w:rPr>
          <w:sz w:val="28"/>
          <w:szCs w:val="28"/>
          <w:lang w:val="uk-UA"/>
        </w:rPr>
        <w:t>проектів</w:t>
      </w:r>
      <w:r w:rsidRPr="00861C76">
        <w:rPr>
          <w:sz w:val="28"/>
          <w:szCs w:val="28"/>
          <w:lang w:val="uk-UA"/>
        </w:rPr>
        <w:t xml:space="preserve"> має відповідати </w:t>
      </w:r>
      <w:r w:rsidR="00506891">
        <w:rPr>
          <w:sz w:val="28"/>
          <w:szCs w:val="28"/>
          <w:lang w:val="uk-UA"/>
        </w:rPr>
        <w:t>обласному</w:t>
      </w:r>
      <w:r w:rsidRPr="00861C76">
        <w:rPr>
          <w:sz w:val="28"/>
          <w:szCs w:val="28"/>
          <w:lang w:val="uk-UA"/>
        </w:rPr>
        <w:t xml:space="preserve"> рівню </w:t>
      </w:r>
      <w:r w:rsidR="00C4610E">
        <w:rPr>
          <w:sz w:val="28"/>
          <w:szCs w:val="28"/>
          <w:lang w:val="uk-UA"/>
        </w:rPr>
        <w:t>п</w:t>
      </w:r>
      <w:r w:rsidRPr="00861C76">
        <w:rPr>
          <w:sz w:val="28"/>
          <w:szCs w:val="28"/>
          <w:lang w:val="uk-UA"/>
        </w:rPr>
        <w:t>роведення конкурсу</w:t>
      </w:r>
      <w:r w:rsidR="00C4610E">
        <w:rPr>
          <w:sz w:val="28"/>
          <w:szCs w:val="28"/>
          <w:lang w:val="uk-UA"/>
        </w:rPr>
        <w:t xml:space="preserve">. </w:t>
      </w:r>
      <w:r w:rsidR="00C4610E" w:rsidRPr="00C4610E">
        <w:rPr>
          <w:sz w:val="28"/>
          <w:szCs w:val="28"/>
          <w:lang w:val="uk-UA"/>
        </w:rPr>
        <w:t>Обласний рівень виконання (реалізації) проекту - провадження проектної діяльності у більш як половині районів області та/або забезпечення участі у такій діяльності осіб з більш як половини районів області</w:t>
      </w:r>
      <w:r w:rsidRPr="00861C76">
        <w:rPr>
          <w:sz w:val="28"/>
          <w:szCs w:val="28"/>
          <w:lang w:val="uk-UA"/>
        </w:rPr>
        <w:t xml:space="preserve">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>У рамках проведення конкурсу не можуть бути підтримані проекти, які</w:t>
      </w:r>
      <w:r w:rsidR="006C0FA0">
        <w:rPr>
          <w:sz w:val="28"/>
          <w:szCs w:val="28"/>
          <w:lang w:val="uk-UA"/>
        </w:rPr>
        <w:t xml:space="preserve"> </w:t>
      </w:r>
      <w:r w:rsidRPr="00861C76">
        <w:rPr>
          <w:sz w:val="28"/>
          <w:szCs w:val="28"/>
          <w:lang w:val="uk-UA"/>
        </w:rPr>
        <w:t>спрямовані на о</w:t>
      </w:r>
      <w:r w:rsidR="006C0FA0">
        <w:rPr>
          <w:sz w:val="28"/>
          <w:szCs w:val="28"/>
          <w:lang w:val="uk-UA"/>
        </w:rPr>
        <w:t xml:space="preserve">тримання прибутку, </w:t>
      </w:r>
      <w:r w:rsidRPr="00861C76">
        <w:rPr>
          <w:sz w:val="28"/>
          <w:szCs w:val="28"/>
          <w:lang w:val="uk-UA"/>
        </w:rPr>
        <w:t>на підтримку політичної пар</w:t>
      </w:r>
      <w:r w:rsidR="006C0FA0">
        <w:rPr>
          <w:sz w:val="28"/>
          <w:szCs w:val="28"/>
          <w:lang w:val="uk-UA"/>
        </w:rPr>
        <w:t xml:space="preserve">тії або релігійної організації, або </w:t>
      </w:r>
      <w:r w:rsidRPr="00861C76">
        <w:rPr>
          <w:sz w:val="28"/>
          <w:szCs w:val="28"/>
          <w:lang w:val="uk-UA"/>
        </w:rPr>
        <w:t xml:space="preserve">не передбачають </w:t>
      </w:r>
      <w:r w:rsidR="00506891">
        <w:rPr>
          <w:sz w:val="28"/>
          <w:szCs w:val="28"/>
          <w:lang w:val="uk-UA"/>
        </w:rPr>
        <w:t>обласного</w:t>
      </w:r>
      <w:r w:rsidRPr="00861C76">
        <w:rPr>
          <w:sz w:val="28"/>
          <w:szCs w:val="28"/>
          <w:lang w:val="uk-UA"/>
        </w:rPr>
        <w:t xml:space="preserve"> рівня реалізації. </w:t>
      </w:r>
    </w:p>
    <w:p w:rsidR="00506891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>Загальний</w:t>
      </w:r>
      <w:r w:rsidR="006C0FA0">
        <w:rPr>
          <w:sz w:val="28"/>
          <w:szCs w:val="28"/>
          <w:lang w:val="uk-UA"/>
        </w:rPr>
        <w:t xml:space="preserve"> фонд бюджетних коштів конкурсу</w:t>
      </w:r>
      <w:r w:rsidRPr="00861C76">
        <w:rPr>
          <w:sz w:val="28"/>
          <w:szCs w:val="28"/>
          <w:lang w:val="uk-UA"/>
        </w:rPr>
        <w:t xml:space="preserve"> становить</w:t>
      </w:r>
      <w:r w:rsidR="00506891">
        <w:rPr>
          <w:sz w:val="28"/>
          <w:szCs w:val="28"/>
          <w:lang w:val="uk-UA"/>
        </w:rPr>
        <w:t xml:space="preserve"> </w:t>
      </w:r>
      <w:r w:rsidR="004A4A90">
        <w:rPr>
          <w:sz w:val="28"/>
          <w:szCs w:val="28"/>
          <w:lang w:val="uk-UA"/>
        </w:rPr>
        <w:t>1 133</w:t>
      </w:r>
      <w:r w:rsidR="00511187">
        <w:rPr>
          <w:sz w:val="28"/>
          <w:szCs w:val="28"/>
          <w:lang w:val="uk-UA"/>
        </w:rPr>
        <w:t>,</w:t>
      </w:r>
      <w:r w:rsidR="004A4A90">
        <w:rPr>
          <w:sz w:val="28"/>
          <w:szCs w:val="28"/>
          <w:lang w:val="uk-UA"/>
        </w:rPr>
        <w:t>1</w:t>
      </w:r>
      <w:r w:rsidR="004A2454">
        <w:rPr>
          <w:sz w:val="28"/>
          <w:szCs w:val="28"/>
          <w:lang w:val="uk-UA"/>
        </w:rPr>
        <w:br/>
      </w:r>
      <w:r w:rsidR="00506891">
        <w:rPr>
          <w:sz w:val="28"/>
          <w:szCs w:val="28"/>
          <w:lang w:val="uk-UA"/>
        </w:rPr>
        <w:t>тис грн.</w:t>
      </w:r>
      <w:r w:rsidR="00807FB1">
        <w:rPr>
          <w:sz w:val="28"/>
          <w:szCs w:val="28"/>
          <w:lang w:val="uk-UA"/>
        </w:rPr>
        <w:t xml:space="preserve"> </w:t>
      </w:r>
      <w:r w:rsidR="00B20FE1">
        <w:rPr>
          <w:sz w:val="28"/>
          <w:szCs w:val="28"/>
          <w:lang w:val="uk-UA"/>
        </w:rPr>
        <w:t xml:space="preserve">Фінансова підтримка, що спрямовуватиметься на реалізацію проекту, за рахунок коштів обласного бюджету становить до </w:t>
      </w:r>
      <w:r w:rsidR="00807FB1">
        <w:rPr>
          <w:sz w:val="28"/>
          <w:szCs w:val="28"/>
          <w:lang w:val="uk-UA"/>
        </w:rPr>
        <w:t xml:space="preserve">50,0 </w:t>
      </w:r>
      <w:proofErr w:type="spellStart"/>
      <w:r w:rsidR="00807FB1">
        <w:rPr>
          <w:sz w:val="28"/>
          <w:szCs w:val="28"/>
          <w:lang w:val="uk-UA"/>
        </w:rPr>
        <w:t>тис.грн</w:t>
      </w:r>
      <w:proofErr w:type="spellEnd"/>
      <w:r w:rsidR="00807FB1">
        <w:rPr>
          <w:sz w:val="28"/>
          <w:szCs w:val="28"/>
          <w:lang w:val="uk-UA"/>
        </w:rPr>
        <w:t>.</w:t>
      </w:r>
    </w:p>
    <w:p w:rsidR="00C4610E" w:rsidRDefault="00861C76" w:rsidP="007D32F8">
      <w:pPr>
        <w:pStyle w:val="Default"/>
        <w:ind w:firstLine="567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>Для участі в конкурсі необхідно подати такі документи:</w:t>
      </w:r>
    </w:p>
    <w:p w:rsidR="00861C76" w:rsidRPr="00861C76" w:rsidRDefault="00C4610E" w:rsidP="007D32F8">
      <w:pPr>
        <w:pStyle w:val="Default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копії статуту, довідки про неприбутковість та витягу з державного реєстру щодо реєстрації організації;</w:t>
      </w:r>
      <w:r w:rsidR="00861C76" w:rsidRPr="00861C76">
        <w:rPr>
          <w:sz w:val="28"/>
          <w:szCs w:val="28"/>
          <w:lang w:val="uk-UA"/>
        </w:rPr>
        <w:t xml:space="preserve"> </w:t>
      </w:r>
    </w:p>
    <w:p w:rsidR="00B475A2" w:rsidRDefault="00D4651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B475A2">
        <w:rPr>
          <w:sz w:val="28"/>
          <w:szCs w:val="28"/>
          <w:lang w:val="uk-UA"/>
        </w:rPr>
        <w:t>реєстраційна картка учасника проекту;</w:t>
      </w:r>
    </w:p>
    <w:p w:rsidR="00861C76" w:rsidRPr="00861C76" w:rsidRDefault="00B475A2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заява </w:t>
      </w:r>
      <w:r w:rsidR="006C0FA0">
        <w:rPr>
          <w:sz w:val="28"/>
          <w:szCs w:val="28"/>
          <w:lang w:val="uk-UA"/>
        </w:rPr>
        <w:t>про участь у конкурсі</w:t>
      </w:r>
      <w:r w:rsidR="00861C76" w:rsidRPr="00861C76">
        <w:rPr>
          <w:sz w:val="28"/>
          <w:szCs w:val="28"/>
          <w:lang w:val="uk-UA"/>
        </w:rPr>
        <w:t xml:space="preserve">;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- опис </w:t>
      </w:r>
      <w:r w:rsidR="00F50D66">
        <w:rPr>
          <w:sz w:val="28"/>
          <w:szCs w:val="28"/>
          <w:lang w:val="uk-UA"/>
        </w:rPr>
        <w:t xml:space="preserve">проекту </w:t>
      </w:r>
      <w:r w:rsidRPr="00861C76">
        <w:rPr>
          <w:sz w:val="28"/>
          <w:szCs w:val="28"/>
          <w:lang w:val="uk-UA"/>
        </w:rPr>
        <w:t>та кошторис витрат, необхідних для реалізації проекту</w:t>
      </w:r>
      <w:r w:rsidR="006C0FA0">
        <w:rPr>
          <w:sz w:val="28"/>
          <w:szCs w:val="28"/>
          <w:lang w:val="uk-UA"/>
        </w:rPr>
        <w:t xml:space="preserve"> </w:t>
      </w:r>
      <w:r w:rsidR="004A2454">
        <w:rPr>
          <w:sz w:val="28"/>
          <w:szCs w:val="28"/>
          <w:lang w:val="uk-UA"/>
        </w:rPr>
        <w:br/>
      </w:r>
      <w:r w:rsidR="006C0FA0">
        <w:rPr>
          <w:sz w:val="28"/>
          <w:szCs w:val="28"/>
          <w:lang w:val="uk-UA"/>
        </w:rPr>
        <w:t>за рахунок бюджетних коштів</w:t>
      </w:r>
      <w:r w:rsidRPr="00861C76">
        <w:rPr>
          <w:sz w:val="28"/>
          <w:szCs w:val="28"/>
          <w:lang w:val="uk-UA"/>
        </w:rPr>
        <w:t xml:space="preserve">; </w:t>
      </w:r>
    </w:p>
    <w:p w:rsidR="00861C76" w:rsidRPr="00861C76" w:rsidRDefault="00F50D6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861C76" w:rsidRPr="00861C76">
        <w:rPr>
          <w:sz w:val="28"/>
          <w:szCs w:val="28"/>
          <w:lang w:val="uk-UA"/>
        </w:rPr>
        <w:t xml:space="preserve">листи-підтвердження органів державної влади, органів місцевого самоврядування та їх виконавчих органів, наукових установ, інститутів громадянського суспільства, інших установ та організацій (в разі </w:t>
      </w:r>
      <w:r w:rsidR="00807FB1">
        <w:rPr>
          <w:sz w:val="28"/>
          <w:szCs w:val="28"/>
          <w:lang w:val="uk-UA"/>
        </w:rPr>
        <w:br/>
      </w:r>
      <w:r w:rsidR="00861C76" w:rsidRPr="00861C76">
        <w:rPr>
          <w:sz w:val="28"/>
          <w:szCs w:val="28"/>
          <w:lang w:val="uk-UA"/>
        </w:rPr>
        <w:t>їх залучення до реалізації</w:t>
      </w:r>
      <w:r w:rsidR="00F369A4">
        <w:rPr>
          <w:sz w:val="28"/>
          <w:szCs w:val="28"/>
          <w:lang w:val="uk-UA"/>
        </w:rPr>
        <w:t xml:space="preserve"> </w:t>
      </w:r>
      <w:r w:rsidR="00861C76" w:rsidRPr="00861C76">
        <w:rPr>
          <w:sz w:val="28"/>
          <w:szCs w:val="28"/>
          <w:lang w:val="uk-UA"/>
        </w:rPr>
        <w:t>проекту</w:t>
      </w:r>
      <w:r w:rsidR="009F3D0F">
        <w:rPr>
          <w:sz w:val="28"/>
          <w:szCs w:val="28"/>
          <w:lang w:val="uk-UA"/>
        </w:rPr>
        <w:t>)</w:t>
      </w:r>
      <w:r w:rsidR="00861C76" w:rsidRPr="00861C76">
        <w:rPr>
          <w:sz w:val="28"/>
          <w:szCs w:val="28"/>
          <w:lang w:val="uk-UA"/>
        </w:rPr>
        <w:t xml:space="preserve">; </w:t>
      </w:r>
    </w:p>
    <w:p w:rsidR="00F50D66" w:rsidRPr="00D3200F" w:rsidRDefault="00861C76" w:rsidP="007D32F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</w:pPr>
      <w:r w:rsidRPr="00861C76">
        <w:rPr>
          <w:sz w:val="28"/>
          <w:szCs w:val="28"/>
          <w:lang w:val="uk-UA"/>
        </w:rPr>
        <w:t xml:space="preserve">- </w:t>
      </w:r>
      <w:r w:rsidR="00F50D66" w:rsidRPr="00D3200F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інформація про діяльність </w:t>
      </w:r>
      <w:r w:rsidR="00F50D66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організації</w:t>
      </w:r>
      <w:r w:rsidR="00F50D66" w:rsidRPr="00D3200F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, зокрема досвід із здійснення </w:t>
      </w:r>
      <w:r w:rsidR="00F50D66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br/>
      </w:r>
      <w:r w:rsidR="00F50D66" w:rsidRPr="00D3200F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за попередній рік заходів за рахунок бюджетних коштів та інших джерел фінансування, щодо джерел фінансування </w:t>
      </w:r>
      <w:r w:rsidR="00F50D66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організації</w:t>
      </w:r>
      <w:r w:rsidR="00F50D66" w:rsidRPr="00D3200F"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, щодо необхідного для проведення заходу матеріально-технічного та кадрового забезпечення;</w:t>
      </w:r>
    </w:p>
    <w:p w:rsidR="00861C76" w:rsidRPr="00861C76" w:rsidRDefault="00F50D6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bookmarkStart w:id="0" w:name="n17"/>
      <w:bookmarkEnd w:id="0"/>
      <w:r>
        <w:rPr>
          <w:sz w:val="28"/>
          <w:szCs w:val="28"/>
          <w:shd w:val="clear" w:color="auto" w:fill="FFFFFF"/>
          <w:lang w:val="uk-UA"/>
        </w:rPr>
        <w:t xml:space="preserve">- </w:t>
      </w:r>
      <w:r w:rsidRPr="00D3200F">
        <w:rPr>
          <w:sz w:val="28"/>
          <w:szCs w:val="28"/>
          <w:shd w:val="clear" w:color="auto" w:fill="FFFFFF"/>
          <w:lang w:val="uk-UA"/>
        </w:rPr>
        <w:t xml:space="preserve">копія протоколу засідання відповідного статутного органу </w:t>
      </w:r>
      <w:r>
        <w:rPr>
          <w:sz w:val="28"/>
          <w:szCs w:val="28"/>
          <w:shd w:val="clear" w:color="auto" w:fill="FFFFFF"/>
          <w:lang w:val="uk-UA"/>
        </w:rPr>
        <w:t>організації</w:t>
      </w:r>
      <w:r w:rsidRPr="00D3200F">
        <w:rPr>
          <w:sz w:val="28"/>
          <w:szCs w:val="28"/>
          <w:shd w:val="clear" w:color="auto" w:fill="FFFFFF"/>
          <w:lang w:val="uk-UA"/>
        </w:rPr>
        <w:t xml:space="preserve"> про обрання складу керівництва</w:t>
      </w:r>
      <w:r w:rsidR="006C0FA0">
        <w:rPr>
          <w:sz w:val="28"/>
          <w:szCs w:val="28"/>
          <w:lang w:val="uk-UA"/>
        </w:rPr>
        <w:t>.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lastRenderedPageBreak/>
        <w:t xml:space="preserve">Конкурсна пропозиція складається українською мовою.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>Проекти, що подаються для участі у конкурсі</w:t>
      </w:r>
      <w:r w:rsidR="00F369A4">
        <w:rPr>
          <w:sz w:val="28"/>
          <w:szCs w:val="28"/>
          <w:lang w:val="uk-UA"/>
        </w:rPr>
        <w:t>,</w:t>
      </w:r>
      <w:r w:rsidRPr="00861C76">
        <w:rPr>
          <w:sz w:val="28"/>
          <w:szCs w:val="28"/>
          <w:lang w:val="uk-UA"/>
        </w:rPr>
        <w:t xml:space="preserve"> повинні бути розраховані не більше ніж на один бюджетний рік.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Відповідальність за достовірність інформації, що міститься </w:t>
      </w:r>
      <w:r w:rsidR="00F369A4">
        <w:rPr>
          <w:sz w:val="28"/>
          <w:szCs w:val="28"/>
          <w:lang w:val="uk-UA"/>
        </w:rPr>
        <w:br/>
      </w:r>
      <w:r w:rsidRPr="00861C76">
        <w:rPr>
          <w:sz w:val="28"/>
          <w:szCs w:val="28"/>
          <w:lang w:val="uk-UA"/>
        </w:rPr>
        <w:t xml:space="preserve">у конкурсній пропозиції, покладається на учасника конкурсу.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Конкурсні пропозиції подаються у друкованій </w:t>
      </w:r>
      <w:r w:rsidRPr="006C0FA0">
        <w:rPr>
          <w:bCs/>
          <w:sz w:val="28"/>
          <w:szCs w:val="28"/>
          <w:lang w:val="uk-UA"/>
        </w:rPr>
        <w:t xml:space="preserve">та </w:t>
      </w:r>
      <w:r w:rsidRPr="006C0FA0">
        <w:rPr>
          <w:sz w:val="28"/>
          <w:szCs w:val="28"/>
          <w:lang w:val="uk-UA"/>
        </w:rPr>
        <w:t>е</w:t>
      </w:r>
      <w:r w:rsidRPr="00861C76">
        <w:rPr>
          <w:sz w:val="28"/>
          <w:szCs w:val="28"/>
          <w:lang w:val="uk-UA"/>
        </w:rPr>
        <w:t xml:space="preserve">лектронній формі.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>Усі документи, що складають друкований варіант конкурсної пропоз</w:t>
      </w:r>
      <w:r w:rsidR="00F50D66">
        <w:rPr>
          <w:sz w:val="28"/>
          <w:szCs w:val="28"/>
          <w:lang w:val="uk-UA"/>
        </w:rPr>
        <w:t>иції, мають бути подані в папці та</w:t>
      </w:r>
      <w:r w:rsidRPr="00861C76">
        <w:rPr>
          <w:sz w:val="28"/>
          <w:szCs w:val="28"/>
          <w:lang w:val="uk-UA"/>
        </w:rPr>
        <w:t xml:space="preserve"> укомплектовані відповідно </w:t>
      </w:r>
      <w:r w:rsidR="004A2454">
        <w:rPr>
          <w:sz w:val="28"/>
          <w:szCs w:val="28"/>
          <w:lang w:val="uk-UA"/>
        </w:rPr>
        <w:br/>
      </w:r>
      <w:r w:rsidRPr="00861C76">
        <w:rPr>
          <w:sz w:val="28"/>
          <w:szCs w:val="28"/>
          <w:lang w:val="uk-UA"/>
        </w:rPr>
        <w:t xml:space="preserve">до зазначеного вище переліку документів. Електронні копії документів, що складають конкурсну пропозицію, подаються у форматі PDF та Microsoft Word (Microsoft Excel) </w:t>
      </w:r>
      <w:r w:rsidR="006C0FA0">
        <w:rPr>
          <w:sz w:val="28"/>
          <w:szCs w:val="28"/>
          <w:lang w:val="uk-UA"/>
        </w:rPr>
        <w:t xml:space="preserve">на </w:t>
      </w:r>
      <w:r w:rsidRPr="00861C76">
        <w:rPr>
          <w:sz w:val="28"/>
          <w:szCs w:val="28"/>
          <w:lang w:val="uk-UA"/>
        </w:rPr>
        <w:t xml:space="preserve">електронних носіях інформації разом із друкованим варіантом конкурсної пропозиції. </w:t>
      </w:r>
    </w:p>
    <w:p w:rsidR="00861C76" w:rsidRPr="00861C76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Конкурсна пропозиція не повертається учасникові конкурсу. </w:t>
      </w:r>
    </w:p>
    <w:p w:rsidR="00861C76" w:rsidRPr="00861C76" w:rsidRDefault="009F3D0F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6C0FA0">
        <w:rPr>
          <w:sz w:val="28"/>
          <w:szCs w:val="28"/>
          <w:lang w:val="uk-UA"/>
        </w:rPr>
        <w:t xml:space="preserve">рганізація </w:t>
      </w:r>
      <w:r w:rsidR="00861C76" w:rsidRPr="00861C76">
        <w:rPr>
          <w:sz w:val="28"/>
          <w:szCs w:val="28"/>
          <w:lang w:val="uk-UA"/>
        </w:rPr>
        <w:t xml:space="preserve">може подавати на конкурс кілька конкурсних пропозицій. </w:t>
      </w:r>
    </w:p>
    <w:p w:rsidR="00807FB1" w:rsidRPr="00861C76" w:rsidRDefault="00807FB1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Документи</w:t>
      </w:r>
      <w:r w:rsidRPr="00861C76">
        <w:rPr>
          <w:sz w:val="28"/>
          <w:szCs w:val="28"/>
          <w:lang w:val="uk-UA"/>
        </w:rPr>
        <w:t xml:space="preserve"> приймаються </w:t>
      </w:r>
      <w:r>
        <w:rPr>
          <w:b/>
          <w:sz w:val="28"/>
          <w:szCs w:val="28"/>
          <w:lang w:val="uk-UA"/>
        </w:rPr>
        <w:t>з</w:t>
      </w:r>
      <w:r w:rsidRPr="009F3D0F">
        <w:rPr>
          <w:b/>
          <w:sz w:val="28"/>
          <w:szCs w:val="28"/>
          <w:lang w:val="uk-UA"/>
        </w:rPr>
        <w:t xml:space="preserve"> </w:t>
      </w:r>
      <w:r w:rsidR="00063A80">
        <w:rPr>
          <w:b/>
          <w:sz w:val="28"/>
          <w:szCs w:val="28"/>
          <w:lang w:val="uk-UA"/>
        </w:rPr>
        <w:t>2</w:t>
      </w:r>
      <w:r w:rsidR="00063A80" w:rsidRPr="00063A80">
        <w:rPr>
          <w:b/>
          <w:sz w:val="28"/>
          <w:szCs w:val="28"/>
        </w:rPr>
        <w:t>7</w:t>
      </w:r>
      <w:r w:rsidR="00511187">
        <w:rPr>
          <w:b/>
          <w:sz w:val="28"/>
          <w:szCs w:val="28"/>
          <w:lang w:val="uk-UA"/>
        </w:rPr>
        <w:t>.0</w:t>
      </w:r>
      <w:r w:rsidR="004A4A90">
        <w:rPr>
          <w:b/>
          <w:sz w:val="28"/>
          <w:szCs w:val="28"/>
          <w:lang w:val="uk-UA"/>
        </w:rPr>
        <w:t>1</w:t>
      </w:r>
      <w:r w:rsidR="00511187">
        <w:rPr>
          <w:b/>
          <w:sz w:val="28"/>
          <w:szCs w:val="28"/>
          <w:lang w:val="uk-UA"/>
        </w:rPr>
        <w:t>.202</w:t>
      </w:r>
      <w:r w:rsidR="004A4A90">
        <w:rPr>
          <w:b/>
          <w:sz w:val="28"/>
          <w:szCs w:val="28"/>
          <w:lang w:val="uk-UA"/>
        </w:rPr>
        <w:t>1</w:t>
      </w:r>
      <w:r w:rsidRPr="009F3D0F">
        <w:rPr>
          <w:b/>
          <w:sz w:val="28"/>
          <w:szCs w:val="28"/>
          <w:lang w:val="uk-UA"/>
        </w:rPr>
        <w:t xml:space="preserve"> по </w:t>
      </w:r>
      <w:r w:rsidR="004A4A90">
        <w:rPr>
          <w:b/>
          <w:sz w:val="28"/>
          <w:szCs w:val="28"/>
          <w:lang w:val="uk-UA"/>
        </w:rPr>
        <w:t>28</w:t>
      </w:r>
      <w:r w:rsidR="00511187">
        <w:rPr>
          <w:b/>
          <w:sz w:val="28"/>
          <w:szCs w:val="28"/>
          <w:lang w:val="uk-UA"/>
        </w:rPr>
        <w:t>.0</w:t>
      </w:r>
      <w:r w:rsidR="004A4A90">
        <w:rPr>
          <w:b/>
          <w:sz w:val="28"/>
          <w:szCs w:val="28"/>
          <w:lang w:val="uk-UA"/>
        </w:rPr>
        <w:t>2</w:t>
      </w:r>
      <w:r w:rsidR="00511187">
        <w:rPr>
          <w:b/>
          <w:sz w:val="28"/>
          <w:szCs w:val="28"/>
          <w:lang w:val="uk-UA"/>
        </w:rPr>
        <w:t>.202</w:t>
      </w:r>
      <w:r w:rsidR="004A4A90">
        <w:rPr>
          <w:b/>
          <w:sz w:val="28"/>
          <w:szCs w:val="28"/>
          <w:lang w:val="uk-UA"/>
        </w:rPr>
        <w:t>1</w:t>
      </w:r>
      <w:r w:rsidRPr="00861C76">
        <w:rPr>
          <w:sz w:val="28"/>
          <w:szCs w:val="28"/>
          <w:lang w:val="uk-UA"/>
        </w:rPr>
        <w:t xml:space="preserve"> включно, щоденно, крім суботи, неділі та святкових днів, за адресою: </w:t>
      </w:r>
      <w:r w:rsidRPr="009F3D0F">
        <w:rPr>
          <w:b/>
          <w:sz w:val="28"/>
          <w:szCs w:val="28"/>
          <w:lang w:val="uk-UA"/>
        </w:rPr>
        <w:t xml:space="preserve">вул. Максима Залізняка 10, </w:t>
      </w:r>
      <w:proofErr w:type="spellStart"/>
      <w:r w:rsidRPr="009F3D0F">
        <w:rPr>
          <w:b/>
          <w:sz w:val="28"/>
          <w:szCs w:val="28"/>
          <w:lang w:val="uk-UA"/>
        </w:rPr>
        <w:t>каб</w:t>
      </w:r>
      <w:proofErr w:type="spellEnd"/>
      <w:r w:rsidRPr="009F3D0F">
        <w:rPr>
          <w:b/>
          <w:sz w:val="28"/>
          <w:szCs w:val="28"/>
          <w:lang w:val="uk-UA"/>
        </w:rPr>
        <w:t>. 21</w:t>
      </w:r>
      <w:r>
        <w:rPr>
          <w:b/>
          <w:sz w:val="28"/>
          <w:szCs w:val="28"/>
          <w:lang w:val="uk-UA"/>
        </w:rPr>
        <w:t>1</w:t>
      </w:r>
      <w:r w:rsidRPr="009F3D0F">
        <w:rPr>
          <w:b/>
          <w:sz w:val="28"/>
          <w:szCs w:val="28"/>
          <w:lang w:val="uk-UA"/>
        </w:rPr>
        <w:t>, м. Черкаси</w:t>
      </w:r>
      <w:r w:rsidRPr="00861C76">
        <w:rPr>
          <w:sz w:val="28"/>
          <w:szCs w:val="28"/>
          <w:lang w:val="uk-UA"/>
        </w:rPr>
        <w:t xml:space="preserve">. </w:t>
      </w:r>
    </w:p>
    <w:p w:rsidR="00807FB1" w:rsidRPr="00861C76" w:rsidRDefault="00807FB1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Консультації та додаткова інформація за телефоном </w:t>
      </w:r>
      <w:r w:rsidRPr="009F3D0F">
        <w:rPr>
          <w:b/>
          <w:sz w:val="28"/>
          <w:szCs w:val="28"/>
          <w:lang w:val="uk-UA"/>
        </w:rPr>
        <w:t>(0472) 50</w:t>
      </w:r>
      <w:r>
        <w:rPr>
          <w:b/>
          <w:sz w:val="28"/>
          <w:szCs w:val="28"/>
          <w:lang w:val="uk-UA"/>
        </w:rPr>
        <w:t xml:space="preserve"> </w:t>
      </w:r>
      <w:r w:rsidRPr="009F3D0F">
        <w:rPr>
          <w:b/>
          <w:sz w:val="28"/>
          <w:szCs w:val="28"/>
          <w:lang w:val="uk-UA"/>
        </w:rPr>
        <w:t>04</w:t>
      </w:r>
      <w:r>
        <w:rPr>
          <w:b/>
          <w:sz w:val="28"/>
          <w:szCs w:val="28"/>
          <w:lang w:val="uk-UA"/>
        </w:rPr>
        <w:t xml:space="preserve"> </w:t>
      </w:r>
      <w:r w:rsidRPr="009F3D0F">
        <w:rPr>
          <w:b/>
          <w:sz w:val="28"/>
          <w:szCs w:val="28"/>
          <w:lang w:val="uk-UA"/>
        </w:rPr>
        <w:t>49</w:t>
      </w:r>
      <w:r w:rsidRPr="00861C76">
        <w:rPr>
          <w:sz w:val="28"/>
          <w:szCs w:val="28"/>
          <w:lang w:val="uk-UA"/>
        </w:rPr>
        <w:t xml:space="preserve">. </w:t>
      </w:r>
    </w:p>
    <w:p w:rsidR="00807FB1" w:rsidRPr="00861C76" w:rsidRDefault="00807FB1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61C76">
        <w:rPr>
          <w:sz w:val="28"/>
          <w:szCs w:val="28"/>
          <w:lang w:val="uk-UA"/>
        </w:rPr>
        <w:t xml:space="preserve">Строки проведення </w:t>
      </w:r>
      <w:r>
        <w:rPr>
          <w:sz w:val="28"/>
          <w:szCs w:val="28"/>
          <w:lang w:val="uk-UA"/>
        </w:rPr>
        <w:t>засідання конкурсної комісії</w:t>
      </w:r>
      <w:r w:rsidRPr="00861C76">
        <w:rPr>
          <w:sz w:val="28"/>
          <w:szCs w:val="28"/>
          <w:lang w:val="uk-UA"/>
        </w:rPr>
        <w:t xml:space="preserve"> </w:t>
      </w:r>
      <w:r w:rsidRPr="009F3D0F">
        <w:rPr>
          <w:b/>
          <w:sz w:val="28"/>
          <w:szCs w:val="28"/>
          <w:lang w:val="uk-UA"/>
        </w:rPr>
        <w:t xml:space="preserve">з </w:t>
      </w:r>
      <w:r w:rsidR="004A4A90">
        <w:rPr>
          <w:b/>
          <w:sz w:val="28"/>
          <w:szCs w:val="28"/>
          <w:lang w:val="uk-UA"/>
        </w:rPr>
        <w:t>09</w:t>
      </w:r>
      <w:r w:rsidR="00511187">
        <w:rPr>
          <w:b/>
          <w:sz w:val="28"/>
          <w:szCs w:val="28"/>
          <w:lang w:val="uk-UA"/>
        </w:rPr>
        <w:t>.0</w:t>
      </w:r>
      <w:r w:rsidR="004A4A90">
        <w:rPr>
          <w:b/>
          <w:sz w:val="28"/>
          <w:szCs w:val="28"/>
          <w:lang w:val="uk-UA"/>
        </w:rPr>
        <w:t>3</w:t>
      </w:r>
      <w:r w:rsidR="00511187">
        <w:rPr>
          <w:b/>
          <w:sz w:val="28"/>
          <w:szCs w:val="28"/>
          <w:lang w:val="uk-UA"/>
        </w:rPr>
        <w:t>.202</w:t>
      </w:r>
      <w:r w:rsidR="004A4A90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 </w:t>
      </w:r>
      <w:r w:rsidR="00511187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 xml:space="preserve">по </w:t>
      </w:r>
      <w:r w:rsidR="00511187">
        <w:rPr>
          <w:b/>
          <w:sz w:val="28"/>
          <w:szCs w:val="28"/>
          <w:lang w:val="uk-UA"/>
        </w:rPr>
        <w:t>1</w:t>
      </w:r>
      <w:r w:rsidR="004A4A90">
        <w:rPr>
          <w:b/>
          <w:sz w:val="28"/>
          <w:szCs w:val="28"/>
          <w:lang w:val="uk-UA"/>
        </w:rPr>
        <w:t>2</w:t>
      </w:r>
      <w:r w:rsidR="00511187">
        <w:rPr>
          <w:b/>
          <w:sz w:val="28"/>
          <w:szCs w:val="28"/>
          <w:lang w:val="uk-UA"/>
        </w:rPr>
        <w:t>.0</w:t>
      </w:r>
      <w:r w:rsidR="004A4A90">
        <w:rPr>
          <w:b/>
          <w:sz w:val="28"/>
          <w:szCs w:val="28"/>
        </w:rPr>
        <w:t>3</w:t>
      </w:r>
      <w:r w:rsidR="00511187">
        <w:rPr>
          <w:b/>
          <w:sz w:val="28"/>
          <w:szCs w:val="28"/>
          <w:lang w:val="uk-UA"/>
        </w:rPr>
        <w:t>.202</w:t>
      </w:r>
      <w:r w:rsidR="004A4A90">
        <w:rPr>
          <w:b/>
          <w:sz w:val="28"/>
          <w:szCs w:val="28"/>
          <w:lang w:val="uk-UA"/>
        </w:rPr>
        <w:t>1</w:t>
      </w:r>
      <w:r w:rsidRPr="00861C76">
        <w:rPr>
          <w:sz w:val="28"/>
          <w:szCs w:val="28"/>
          <w:lang w:val="uk-UA"/>
        </w:rPr>
        <w:t xml:space="preserve">. </w:t>
      </w:r>
    </w:p>
    <w:p w:rsidR="00861C76" w:rsidRPr="00375AA0" w:rsidRDefault="00861C76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375AA0">
        <w:rPr>
          <w:bCs/>
          <w:sz w:val="28"/>
          <w:szCs w:val="28"/>
          <w:lang w:val="uk-UA"/>
        </w:rPr>
        <w:t xml:space="preserve">До участі у конкурсі не допускаються </w:t>
      </w:r>
      <w:r w:rsidR="007D1178" w:rsidRPr="00375AA0">
        <w:rPr>
          <w:bCs/>
          <w:sz w:val="28"/>
          <w:szCs w:val="28"/>
          <w:lang w:val="uk-UA"/>
        </w:rPr>
        <w:t xml:space="preserve">організації </w:t>
      </w:r>
      <w:r w:rsidRPr="00375AA0">
        <w:rPr>
          <w:bCs/>
          <w:sz w:val="28"/>
          <w:szCs w:val="28"/>
          <w:lang w:val="uk-UA"/>
        </w:rPr>
        <w:t>у разі, коли</w:t>
      </w:r>
      <w:r w:rsidRPr="00375AA0">
        <w:rPr>
          <w:sz w:val="28"/>
          <w:szCs w:val="28"/>
          <w:lang w:val="uk-UA"/>
        </w:rPr>
        <w:t xml:space="preserve">: </w:t>
      </w:r>
    </w:p>
    <w:p w:rsidR="00861C76" w:rsidRPr="00861C76" w:rsidRDefault="0095483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861C76" w:rsidRPr="00861C76">
        <w:rPr>
          <w:sz w:val="28"/>
          <w:szCs w:val="28"/>
          <w:lang w:val="uk-UA"/>
        </w:rPr>
        <w:t>інформація, зазначена в конкурсній пропозиц</w:t>
      </w:r>
      <w:r w:rsidR="007D1178">
        <w:rPr>
          <w:sz w:val="28"/>
          <w:szCs w:val="28"/>
          <w:lang w:val="uk-UA"/>
        </w:rPr>
        <w:t>ії, не відповідає інформації</w:t>
      </w:r>
      <w:r w:rsidR="00861C76" w:rsidRPr="00861C76">
        <w:rPr>
          <w:sz w:val="28"/>
          <w:szCs w:val="28"/>
          <w:lang w:val="uk-UA"/>
        </w:rPr>
        <w:t xml:space="preserve">, що міститься у відкритих державних реєстрах; </w:t>
      </w:r>
    </w:p>
    <w:p w:rsidR="00861C76" w:rsidRPr="00861C76" w:rsidRDefault="0095483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375AA0">
        <w:rPr>
          <w:sz w:val="28"/>
          <w:szCs w:val="28"/>
          <w:lang w:val="uk-UA"/>
        </w:rPr>
        <w:t xml:space="preserve">організація </w:t>
      </w:r>
      <w:r w:rsidR="00861C76" w:rsidRPr="00861C76">
        <w:rPr>
          <w:sz w:val="28"/>
          <w:szCs w:val="28"/>
          <w:lang w:val="uk-UA"/>
        </w:rPr>
        <w:t xml:space="preserve">не є юридичною особою, зареєстрованою в установленому порядку, або було зареєстроване пізніше ніж за </w:t>
      </w:r>
      <w:r w:rsidR="00656B30">
        <w:rPr>
          <w:sz w:val="28"/>
          <w:szCs w:val="28"/>
          <w:lang w:val="uk-UA"/>
        </w:rPr>
        <w:t>два роки</w:t>
      </w:r>
      <w:r w:rsidR="00861C76" w:rsidRPr="00861C76">
        <w:rPr>
          <w:sz w:val="28"/>
          <w:szCs w:val="28"/>
          <w:lang w:val="uk-UA"/>
        </w:rPr>
        <w:t xml:space="preserve"> до оголошення проведення конкурсу; </w:t>
      </w:r>
    </w:p>
    <w:p w:rsidR="00861C76" w:rsidRPr="00861C76" w:rsidRDefault="0095483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375AA0">
        <w:rPr>
          <w:sz w:val="28"/>
          <w:szCs w:val="28"/>
          <w:lang w:val="uk-UA"/>
        </w:rPr>
        <w:t xml:space="preserve">організація </w:t>
      </w:r>
      <w:r w:rsidR="00861C76" w:rsidRPr="00861C76">
        <w:rPr>
          <w:sz w:val="28"/>
          <w:szCs w:val="28"/>
          <w:lang w:val="uk-UA"/>
        </w:rPr>
        <w:t>відмови</w:t>
      </w:r>
      <w:r w:rsidR="00375AA0">
        <w:rPr>
          <w:sz w:val="28"/>
          <w:szCs w:val="28"/>
          <w:lang w:val="uk-UA"/>
        </w:rPr>
        <w:t>лась</w:t>
      </w:r>
      <w:r w:rsidR="00861C76" w:rsidRPr="00861C76">
        <w:rPr>
          <w:sz w:val="28"/>
          <w:szCs w:val="28"/>
          <w:lang w:val="uk-UA"/>
        </w:rPr>
        <w:t xml:space="preserve"> від участі в конкурсі шляхом надсилання офіційного листа; </w:t>
      </w:r>
    </w:p>
    <w:p w:rsidR="00861C76" w:rsidRPr="00861C76" w:rsidRDefault="009F3D0F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954839">
        <w:rPr>
          <w:sz w:val="28"/>
          <w:szCs w:val="28"/>
          <w:lang w:val="uk-UA"/>
        </w:rPr>
        <w:t> </w:t>
      </w:r>
      <w:r w:rsidR="00375AA0">
        <w:rPr>
          <w:sz w:val="28"/>
          <w:szCs w:val="28"/>
          <w:lang w:val="uk-UA"/>
        </w:rPr>
        <w:t xml:space="preserve">організація </w:t>
      </w:r>
      <w:r w:rsidR="00861C76" w:rsidRPr="00861C76">
        <w:rPr>
          <w:sz w:val="28"/>
          <w:szCs w:val="28"/>
          <w:lang w:val="uk-UA"/>
        </w:rPr>
        <w:t>перебуває у стадії припинення</w:t>
      </w:r>
      <w:r>
        <w:rPr>
          <w:sz w:val="28"/>
          <w:szCs w:val="28"/>
          <w:lang w:val="uk-UA"/>
        </w:rPr>
        <w:t xml:space="preserve"> діяльності</w:t>
      </w:r>
      <w:r w:rsidR="00861C76" w:rsidRPr="00861C76">
        <w:rPr>
          <w:sz w:val="28"/>
          <w:szCs w:val="28"/>
          <w:lang w:val="uk-UA"/>
        </w:rPr>
        <w:t xml:space="preserve">; </w:t>
      </w:r>
    </w:p>
    <w:p w:rsidR="00861C76" w:rsidRPr="00861C76" w:rsidRDefault="0095483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861C76" w:rsidRPr="00861C76">
        <w:rPr>
          <w:sz w:val="28"/>
          <w:szCs w:val="28"/>
          <w:lang w:val="uk-UA"/>
        </w:rPr>
        <w:t xml:space="preserve">конкурсну пропозицію подано після закінчення встановленого строку подання конкурсних пропозицій та/або не в повному обсязі; </w:t>
      </w:r>
    </w:p>
    <w:p w:rsidR="00861C76" w:rsidRPr="00861C76" w:rsidRDefault="00954839" w:rsidP="007D32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861C76" w:rsidRPr="00861C76">
        <w:rPr>
          <w:sz w:val="28"/>
          <w:szCs w:val="28"/>
          <w:lang w:val="uk-UA"/>
        </w:rPr>
        <w:t xml:space="preserve">установлено факт порушення </w:t>
      </w:r>
      <w:r w:rsidR="00375AA0">
        <w:rPr>
          <w:sz w:val="28"/>
          <w:szCs w:val="28"/>
          <w:lang w:val="uk-UA"/>
        </w:rPr>
        <w:t xml:space="preserve">організацією </w:t>
      </w:r>
      <w:r w:rsidR="00861C76" w:rsidRPr="00861C76">
        <w:rPr>
          <w:sz w:val="28"/>
          <w:szCs w:val="28"/>
          <w:lang w:val="uk-UA"/>
        </w:rPr>
        <w:t xml:space="preserve">вимог бюджетного законодавства у попередніх двох бюджетних періодах. </w:t>
      </w:r>
    </w:p>
    <w:p w:rsidR="00861C76" w:rsidRPr="00375AA0" w:rsidRDefault="00861C76" w:rsidP="007D32F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375AA0">
        <w:rPr>
          <w:rFonts w:ascii="Times New Roman" w:hAnsi="Times New Roman" w:cs="Times New Roman"/>
          <w:sz w:val="28"/>
          <w:szCs w:val="28"/>
          <w:lang w:val="uk-UA"/>
        </w:rPr>
        <w:t xml:space="preserve">Конкурс проводиться шляхом оцінювання поданих пропозицій </w:t>
      </w:r>
      <w:r w:rsidR="009F3D0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організаціями </w:t>
      </w:r>
      <w:r w:rsidRPr="00375AA0">
        <w:rPr>
          <w:rFonts w:ascii="Times New Roman" w:hAnsi="Times New Roman" w:cs="Times New Roman"/>
          <w:sz w:val="28"/>
          <w:szCs w:val="28"/>
          <w:lang w:val="uk-UA"/>
        </w:rPr>
        <w:t>відповідно до Порядку проведення конкурсу.</w:t>
      </w:r>
    </w:p>
    <w:sectPr w:rsidR="00861C76" w:rsidRPr="00375AA0" w:rsidSect="00D4651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2B7747"/>
    <w:multiLevelType w:val="hybridMultilevel"/>
    <w:tmpl w:val="4EC8D4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88F4DA7"/>
    <w:multiLevelType w:val="hybridMultilevel"/>
    <w:tmpl w:val="9985AA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00646FA"/>
    <w:multiLevelType w:val="hybridMultilevel"/>
    <w:tmpl w:val="186F85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01B9849"/>
    <w:multiLevelType w:val="hybridMultilevel"/>
    <w:tmpl w:val="E0342C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F3C1787"/>
    <w:multiLevelType w:val="hybridMultilevel"/>
    <w:tmpl w:val="BDC494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E78EB77"/>
    <w:multiLevelType w:val="hybridMultilevel"/>
    <w:tmpl w:val="369C29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C76"/>
    <w:rsid w:val="000414FD"/>
    <w:rsid w:val="00063A80"/>
    <w:rsid w:val="00375AA0"/>
    <w:rsid w:val="00391ED3"/>
    <w:rsid w:val="003F171C"/>
    <w:rsid w:val="004A2454"/>
    <w:rsid w:val="004A4A90"/>
    <w:rsid w:val="004D1E76"/>
    <w:rsid w:val="00506891"/>
    <w:rsid w:val="00511187"/>
    <w:rsid w:val="005558B6"/>
    <w:rsid w:val="00592EF3"/>
    <w:rsid w:val="005A2883"/>
    <w:rsid w:val="00640321"/>
    <w:rsid w:val="00656B30"/>
    <w:rsid w:val="006872C8"/>
    <w:rsid w:val="006C0FA0"/>
    <w:rsid w:val="00734779"/>
    <w:rsid w:val="007D1178"/>
    <w:rsid w:val="007D32F8"/>
    <w:rsid w:val="007F5CA0"/>
    <w:rsid w:val="00807FB1"/>
    <w:rsid w:val="00861C76"/>
    <w:rsid w:val="008939CE"/>
    <w:rsid w:val="008F67D6"/>
    <w:rsid w:val="00954839"/>
    <w:rsid w:val="00977F14"/>
    <w:rsid w:val="009C12A5"/>
    <w:rsid w:val="009F3D0F"/>
    <w:rsid w:val="00A25510"/>
    <w:rsid w:val="00A45009"/>
    <w:rsid w:val="00B20FE1"/>
    <w:rsid w:val="00B475A2"/>
    <w:rsid w:val="00B65671"/>
    <w:rsid w:val="00BD3798"/>
    <w:rsid w:val="00C309A1"/>
    <w:rsid w:val="00C4610E"/>
    <w:rsid w:val="00CD487B"/>
    <w:rsid w:val="00D23AFA"/>
    <w:rsid w:val="00D46519"/>
    <w:rsid w:val="00D86E29"/>
    <w:rsid w:val="00DA488E"/>
    <w:rsid w:val="00DD1E6F"/>
    <w:rsid w:val="00EC7BB8"/>
    <w:rsid w:val="00F369A4"/>
    <w:rsid w:val="00F5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1C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8F6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B862C-1634-4B06-8480-B7FE5C9D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</dc:creator>
  <cp:keywords/>
  <dc:description/>
  <cp:lastModifiedBy>200</cp:lastModifiedBy>
  <cp:revision>19</cp:revision>
  <cp:lastPrinted>2020-05-13T13:10:00Z</cp:lastPrinted>
  <dcterms:created xsi:type="dcterms:W3CDTF">2019-03-04T08:23:00Z</dcterms:created>
  <dcterms:modified xsi:type="dcterms:W3CDTF">2021-01-26T11:55:00Z</dcterms:modified>
</cp:coreProperties>
</file>