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6BA546" w14:textId="63AA57CB" w:rsidR="00F45CDC" w:rsidRPr="009C7050" w:rsidRDefault="00F45CDC" w:rsidP="00F45CDC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bookmarkStart w:id="0" w:name="_GoBack"/>
      <w:bookmarkEnd w:id="0"/>
      <w:r w:rsidRPr="009C7050">
        <w:rPr>
          <w:rFonts w:eastAsia="Calibri"/>
          <w:color w:val="000000"/>
          <w:lang w:val="uk-UA" w:eastAsia="uk-UA"/>
        </w:rPr>
        <w:t>Додаток 1</w:t>
      </w:r>
      <w:r w:rsidRPr="009C7050">
        <w:rPr>
          <w:rFonts w:eastAsia="Calibri"/>
          <w:color w:val="000000"/>
          <w:lang w:val="uk-UA" w:eastAsia="uk-UA"/>
        </w:rPr>
        <w:br/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  <w:t xml:space="preserve">в </w:t>
      </w:r>
      <w:r w:rsidR="00D42B8A">
        <w:rPr>
          <w:rFonts w:eastAsia="Calibri"/>
          <w:color w:val="000000"/>
          <w:lang w:val="uk-UA" w:eastAsia="uk-UA"/>
        </w:rPr>
        <w:t>Управлінні з питань ветеранської політики</w:t>
      </w:r>
      <w:r w:rsidRPr="009C7050">
        <w:rPr>
          <w:rFonts w:eastAsia="Calibri"/>
          <w:color w:val="000000"/>
          <w:lang w:val="uk-UA" w:eastAsia="uk-UA"/>
        </w:rPr>
        <w:t xml:space="preserve"> Черкаської обласної державної адміністрації</w:t>
      </w:r>
    </w:p>
    <w:p w14:paraId="1C6BA547" w14:textId="77777777" w:rsidR="00F45CDC" w:rsidRPr="009C7050" w:rsidRDefault="00F45CDC" w:rsidP="00F45CDC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II)</w:t>
      </w:r>
    </w:p>
    <w:p w14:paraId="1C6BA548" w14:textId="77777777" w:rsidR="00F45CDC" w:rsidRPr="009C7050" w:rsidRDefault="00F45CDC" w:rsidP="00F45CDC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АНКЕТА</w:t>
      </w: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br/>
        <w:t>кандидата на проходження стажування</w:t>
      </w:r>
    </w:p>
    <w:p w14:paraId="1C6BA549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Біографічні відомості</w:t>
      </w:r>
    </w:p>
    <w:p w14:paraId="1C6BA54A" w14:textId="77777777" w:rsidR="00F45CDC" w:rsidRPr="009C7050" w:rsidRDefault="00F45CDC" w:rsidP="00F45CDC">
      <w:pPr>
        <w:shd w:val="clear" w:color="auto" w:fill="FFFFFF"/>
        <w:spacing w:line="193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(прізвище, ім’я та по батькові (за наявності) кандидата)</w:t>
      </w:r>
    </w:p>
    <w:p w14:paraId="1C6BA54B" w14:textId="77777777" w:rsidR="00F45CDC" w:rsidRPr="009C7050" w:rsidRDefault="00F45CDC" w:rsidP="00F45CDC">
      <w:pPr>
        <w:shd w:val="clear" w:color="auto" w:fill="FFFFFF"/>
        <w:spacing w:line="193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(число, місяць, рік народження кандидата)</w:t>
      </w:r>
    </w:p>
    <w:p w14:paraId="1C6BA54C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14:paraId="1C6BA54D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вищу освіту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02"/>
        <w:gridCol w:w="1174"/>
        <w:gridCol w:w="1486"/>
        <w:gridCol w:w="2426"/>
        <w:gridCol w:w="1564"/>
      </w:tblGrid>
      <w:tr w:rsidR="00F45CDC" w:rsidRPr="009C7050" w14:paraId="1C6BA554" w14:textId="77777777" w:rsidTr="003701E8">
        <w:trPr>
          <w:trHeight w:val="60"/>
        </w:trPr>
        <w:tc>
          <w:tcPr>
            <w:tcW w:w="15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C6BA54E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Найменування закладу </w:t>
            </w:r>
          </w:p>
          <w:p w14:paraId="1C6BA54F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вищої освіти</w:t>
            </w:r>
          </w:p>
        </w:tc>
        <w:tc>
          <w:tcPr>
            <w:tcW w:w="6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C6BA550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Рік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вступу</w:t>
            </w:r>
          </w:p>
        </w:tc>
        <w:tc>
          <w:tcPr>
            <w:tcW w:w="76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C6BA551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Рік закінчення</w:t>
            </w:r>
          </w:p>
        </w:tc>
        <w:tc>
          <w:tcPr>
            <w:tcW w:w="124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C6BA552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Галузь знань/ спеціальність/ спеціалізація</w:t>
            </w:r>
          </w:p>
        </w:tc>
        <w:tc>
          <w:tcPr>
            <w:tcW w:w="8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C6BA553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Ступінь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вищої освіти</w:t>
            </w:r>
          </w:p>
        </w:tc>
      </w:tr>
      <w:tr w:rsidR="00F45CDC" w:rsidRPr="009C7050" w14:paraId="1C6BA55A" w14:textId="77777777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55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56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57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58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59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1C6BA560" w14:textId="77777777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5B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5C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5D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5E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5F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1C6BA566" w14:textId="77777777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61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62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6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64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65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</w:tbl>
    <w:p w14:paraId="1C6BA567" w14:textId="77777777"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</w:t>
      </w:r>
    </w:p>
    <w:p w14:paraId="1C6BA568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стаж та досвід роботи (за наявності)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35"/>
        <w:gridCol w:w="2725"/>
        <w:gridCol w:w="1995"/>
        <w:gridCol w:w="2797"/>
      </w:tblGrid>
      <w:tr w:rsidR="00F45CDC" w:rsidRPr="009C7050" w14:paraId="1C6BA56E" w14:textId="77777777" w:rsidTr="003701E8">
        <w:trPr>
          <w:trHeight w:val="60"/>
        </w:trPr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C6BA569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Період роботи </w:t>
            </w:r>
          </w:p>
          <w:p w14:paraId="1C6BA56A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(дата початку та завершення)</w:t>
            </w:r>
          </w:p>
        </w:tc>
        <w:tc>
          <w:tcPr>
            <w:tcW w:w="139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C6BA56B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Найменування підприємства, установи, організації</w:t>
            </w:r>
          </w:p>
        </w:tc>
        <w:tc>
          <w:tcPr>
            <w:tcW w:w="10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C6BA56C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Найменування посади</w:t>
            </w:r>
          </w:p>
        </w:tc>
        <w:tc>
          <w:tcPr>
            <w:tcW w:w="143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C6BA56D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Короткий опис основних функцій</w:t>
            </w:r>
          </w:p>
        </w:tc>
      </w:tr>
      <w:tr w:rsidR="00F45CDC" w:rsidRPr="009C7050" w14:paraId="1C6BA573" w14:textId="77777777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6F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70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71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72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1C6BA578" w14:textId="77777777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74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75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76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77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1C6BA57D" w14:textId="77777777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79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7A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7B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7C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</w:tbl>
    <w:p w14:paraId="1C6BA57E" w14:textId="77777777"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</w:t>
      </w:r>
    </w:p>
    <w:p w14:paraId="1C6BA57F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володіння іноземними мовами (за наявності)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87"/>
        <w:gridCol w:w="5165"/>
      </w:tblGrid>
      <w:tr w:rsidR="00F45CDC" w:rsidRPr="009C7050" w14:paraId="1C6BA582" w14:textId="77777777" w:rsidTr="003701E8">
        <w:trPr>
          <w:trHeight w:val="60"/>
        </w:trPr>
        <w:tc>
          <w:tcPr>
            <w:tcW w:w="2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80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Мова</w:t>
            </w:r>
          </w:p>
        </w:tc>
        <w:tc>
          <w:tcPr>
            <w:tcW w:w="26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81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Рівень володіння іноземною мовою</w:t>
            </w:r>
          </w:p>
        </w:tc>
      </w:tr>
      <w:tr w:rsidR="00F45CDC" w:rsidRPr="009C7050" w14:paraId="1C6BA585" w14:textId="77777777" w:rsidTr="003701E8">
        <w:trPr>
          <w:trHeight w:val="60"/>
        </w:trPr>
        <w:tc>
          <w:tcPr>
            <w:tcW w:w="23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8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2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84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1C6BA588" w14:textId="77777777" w:rsidTr="003701E8">
        <w:trPr>
          <w:trHeight w:val="60"/>
        </w:trPr>
        <w:tc>
          <w:tcPr>
            <w:tcW w:w="23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86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2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6BA587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</w:tbl>
    <w:p w14:paraId="1C6BA589" w14:textId="77777777"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</w:t>
      </w:r>
    </w:p>
    <w:p w14:paraId="1C6BA58A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Додаткова інформація (може включати відомості про досвід стажування в інших органах, участь у громадських об'єднаннях, науковій діяльності тощо)</w:t>
      </w:r>
    </w:p>
    <w:p w14:paraId="1C6BA58B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1C6BA58C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1C6BA58D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1C6BA58E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1C6BA58F" w14:textId="77777777" w:rsidR="00F45CDC" w:rsidRPr="009C7050" w:rsidRDefault="00F45CDC" w:rsidP="00F45CDC">
      <w:pPr>
        <w:shd w:val="clear" w:color="auto" w:fill="FFFFFF"/>
        <w:spacing w:before="113" w:line="193" w:lineRule="atLeast"/>
        <w:jc w:val="righ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br w:type="column"/>
      </w:r>
      <w:r w:rsidRPr="009C7050">
        <w:rPr>
          <w:rFonts w:eastAsia="Calibri"/>
          <w:color w:val="000000"/>
          <w:lang w:val="uk-UA" w:eastAsia="uk-UA"/>
        </w:rPr>
        <w:lastRenderedPageBreak/>
        <w:t>Продовження додатка 1</w:t>
      </w:r>
    </w:p>
    <w:p w14:paraId="1C6BA590" w14:textId="77777777" w:rsidR="00F45CDC" w:rsidRPr="009C7050" w:rsidRDefault="00F45CDC" w:rsidP="00F45CDC">
      <w:pPr>
        <w:shd w:val="clear" w:color="auto" w:fill="FFFFFF"/>
        <w:tabs>
          <w:tab w:val="left" w:pos="7368"/>
        </w:tabs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Планування стажування</w:t>
      </w:r>
      <w:r w:rsidRPr="009C7050">
        <w:rPr>
          <w:rFonts w:eastAsia="Calibri"/>
          <w:color w:val="000000"/>
          <w:lang w:val="uk-UA" w:eastAsia="uk-UA"/>
        </w:rPr>
        <w:tab/>
      </w:r>
    </w:p>
    <w:p w14:paraId="1C6BA591" w14:textId="77777777" w:rsidR="00F45CDC" w:rsidRPr="009C7050" w:rsidRDefault="00F45CDC" w:rsidP="00F45CDC">
      <w:pPr>
        <w:shd w:val="clear" w:color="auto" w:fill="FFFFFF"/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Бажані напрями проходження стажування:</w:t>
      </w:r>
    </w:p>
    <w:p w14:paraId="1C6BA592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1. ______________________________________________________________________________</w:t>
      </w:r>
    </w:p>
    <w:p w14:paraId="1C6BA593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1C6BA594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2. ______________________________________________________________________________</w:t>
      </w:r>
    </w:p>
    <w:p w14:paraId="1C6BA595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1C6BA596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3. ______________________________________________________________________________</w:t>
      </w:r>
    </w:p>
    <w:p w14:paraId="1C6BA597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1C6BA598" w14:textId="614DBBEB" w:rsidR="00F45CDC" w:rsidRPr="009C7050" w:rsidRDefault="00F45CDC" w:rsidP="00F45CDC">
      <w:pPr>
        <w:shd w:val="clear" w:color="auto" w:fill="FFFFFF"/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Мета проходження стажування в </w:t>
      </w:r>
      <w:r w:rsidR="00D42B8A">
        <w:rPr>
          <w:lang w:val="uk-UA" w:eastAsia="uk-UA"/>
        </w:rPr>
        <w:t>Управлінні з питань ветеранської політики</w:t>
      </w:r>
      <w:r>
        <w:rPr>
          <w:lang w:val="uk-UA" w:eastAsia="uk-UA"/>
        </w:rPr>
        <w:t xml:space="preserve"> Черкаської</w:t>
      </w:r>
      <w:r w:rsidRPr="009C7050">
        <w:rPr>
          <w:lang w:val="uk-UA" w:eastAsia="uk-UA"/>
        </w:rPr>
        <w:t xml:space="preserve"> обласної державної адміністрації</w:t>
      </w:r>
      <w:r w:rsidRPr="009C7050">
        <w:rPr>
          <w:rFonts w:eastAsia="Calibri"/>
          <w:color w:val="000000"/>
          <w:lang w:val="uk-UA" w:eastAsia="uk-UA"/>
        </w:rPr>
        <w:t>:</w:t>
      </w:r>
    </w:p>
    <w:p w14:paraId="1C6BA599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1C6BA59A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1C6BA59B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1C6BA59C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1C6BA59D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1C6BA59E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1C6BA59F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67"/>
        <w:gridCol w:w="2718"/>
        <w:gridCol w:w="2969"/>
      </w:tblGrid>
      <w:tr w:rsidR="00F45CDC" w:rsidRPr="009C7050" w14:paraId="1C6BA5A3" w14:textId="77777777" w:rsidTr="003701E8">
        <w:tc>
          <w:tcPr>
            <w:tcW w:w="4415" w:type="dxa"/>
            <w:shd w:val="clear" w:color="auto" w:fill="auto"/>
          </w:tcPr>
          <w:p w14:paraId="1C6BA5A0" w14:textId="77777777" w:rsidR="00F45CDC" w:rsidRPr="009C7050" w:rsidRDefault="00F45CDC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______________ 20___ року</w:t>
            </w:r>
          </w:p>
        </w:tc>
        <w:tc>
          <w:tcPr>
            <w:tcW w:w="2992" w:type="dxa"/>
            <w:shd w:val="clear" w:color="auto" w:fill="auto"/>
          </w:tcPr>
          <w:p w14:paraId="1C6BA5A1" w14:textId="77777777" w:rsidR="00F45CDC" w:rsidRPr="009C7050" w:rsidRDefault="00F45CDC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3008" w:type="dxa"/>
            <w:shd w:val="clear" w:color="auto" w:fill="auto"/>
          </w:tcPr>
          <w:p w14:paraId="1C6BA5A2" w14:textId="77777777" w:rsidR="00F45CDC" w:rsidRPr="009C7050" w:rsidRDefault="00F45CDC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кандидата)</w:t>
            </w:r>
          </w:p>
        </w:tc>
      </w:tr>
    </w:tbl>
    <w:p w14:paraId="1C6BA5A4" w14:textId="77777777" w:rsidR="00F45CDC" w:rsidRPr="001C18CC" w:rsidRDefault="00F45CDC" w:rsidP="00F45CDC">
      <w:pPr>
        <w:shd w:val="clear" w:color="auto" w:fill="FFFFFF"/>
        <w:spacing w:line="193" w:lineRule="atLeast"/>
        <w:jc w:val="both"/>
        <w:rPr>
          <w:rFonts w:eastAsia="Calibri"/>
        </w:rPr>
      </w:pPr>
    </w:p>
    <w:p w14:paraId="1C6BA5A5" w14:textId="77777777" w:rsidR="00F45CDC" w:rsidRPr="001C18CC" w:rsidRDefault="00F45CDC" w:rsidP="00F45CDC">
      <w:pPr>
        <w:shd w:val="clear" w:color="auto" w:fill="FFFFFF"/>
        <w:spacing w:line="193" w:lineRule="atLeast"/>
        <w:jc w:val="both"/>
        <w:rPr>
          <w:rFonts w:eastAsia="Calibri"/>
        </w:rPr>
      </w:pPr>
    </w:p>
    <w:p w14:paraId="1C6BA5A6" w14:textId="77777777" w:rsidR="00F45CDC" w:rsidRPr="001C18CC" w:rsidRDefault="00F45CDC" w:rsidP="00F45CDC">
      <w:pPr>
        <w:shd w:val="clear" w:color="auto" w:fill="FFFFFF"/>
        <w:spacing w:line="193" w:lineRule="atLeast"/>
        <w:jc w:val="center"/>
        <w:rPr>
          <w:rFonts w:eastAsia="Calibri"/>
        </w:rPr>
      </w:pPr>
      <w:r w:rsidRPr="001C18CC">
        <w:rPr>
          <w:rFonts w:eastAsia="Calibri"/>
        </w:rPr>
        <w:t>_______________________________________</w:t>
      </w:r>
    </w:p>
    <w:p w14:paraId="1C6BA5A7" w14:textId="77777777" w:rsidR="00F45CDC" w:rsidRPr="001C18CC" w:rsidRDefault="00F45CDC" w:rsidP="00F45CDC">
      <w:pPr>
        <w:shd w:val="clear" w:color="auto" w:fill="FFFFFF"/>
        <w:spacing w:line="193" w:lineRule="atLeast"/>
        <w:jc w:val="center"/>
        <w:rPr>
          <w:rFonts w:eastAsia="Calibri"/>
        </w:rPr>
      </w:pPr>
    </w:p>
    <w:p w14:paraId="1C6BA5A8" w14:textId="77777777" w:rsidR="00F45CDC" w:rsidRPr="001C18CC" w:rsidRDefault="00F45CDC" w:rsidP="00F45CDC">
      <w:pPr>
        <w:spacing w:line="259" w:lineRule="auto"/>
        <w:rPr>
          <w:rFonts w:eastAsia="Calibri"/>
        </w:rPr>
      </w:pPr>
    </w:p>
    <w:p w14:paraId="1C6BA5A9" w14:textId="77777777" w:rsidR="00F45CDC" w:rsidRPr="001C18CC" w:rsidRDefault="00F45CDC" w:rsidP="00F45CDC">
      <w:pPr>
        <w:spacing w:line="259" w:lineRule="auto"/>
        <w:rPr>
          <w:rFonts w:eastAsia="Calibri"/>
        </w:rPr>
      </w:pPr>
    </w:p>
    <w:p w14:paraId="1C6BA5AA" w14:textId="77777777" w:rsidR="00F45CDC" w:rsidRPr="001C18CC" w:rsidRDefault="00F45CDC" w:rsidP="00F45CDC">
      <w:pPr>
        <w:spacing w:line="259" w:lineRule="auto"/>
        <w:rPr>
          <w:rFonts w:eastAsia="Calibri"/>
        </w:rPr>
      </w:pPr>
    </w:p>
    <w:p w14:paraId="1C6BA5AB" w14:textId="77777777" w:rsidR="00F45CDC" w:rsidRPr="001C18CC" w:rsidRDefault="00F45CDC" w:rsidP="00F45CDC">
      <w:pPr>
        <w:spacing w:line="259" w:lineRule="auto"/>
        <w:rPr>
          <w:rFonts w:eastAsia="Calibri"/>
        </w:rPr>
      </w:pPr>
    </w:p>
    <w:p w14:paraId="1C6BA5AC" w14:textId="77777777" w:rsidR="00F45CDC" w:rsidRDefault="00F45CDC" w:rsidP="00F45CDC">
      <w:pPr>
        <w:shd w:val="clear" w:color="auto" w:fill="FFFFFF"/>
        <w:ind w:left="5670"/>
        <w:rPr>
          <w:color w:val="000000"/>
          <w:lang w:val="uk-UA" w:eastAsia="uk-UA"/>
        </w:rPr>
      </w:pPr>
    </w:p>
    <w:p w14:paraId="1C6BA5AD" w14:textId="77777777" w:rsidR="00F45CDC" w:rsidRDefault="00F45CDC" w:rsidP="00F45CDC">
      <w:pPr>
        <w:shd w:val="clear" w:color="auto" w:fill="FFFFFF"/>
        <w:ind w:left="5670"/>
        <w:rPr>
          <w:color w:val="000000"/>
          <w:lang w:val="uk-UA" w:eastAsia="uk-UA"/>
        </w:rPr>
      </w:pPr>
    </w:p>
    <w:p w14:paraId="1C6BA5AE" w14:textId="77777777" w:rsidR="00D12FB1" w:rsidRDefault="00D12FB1"/>
    <w:sectPr w:rsidR="00D12FB1" w:rsidSect="00270C1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2631E9" w14:textId="77777777" w:rsidR="00C81B85" w:rsidRDefault="00C81B85" w:rsidP="00C87368">
      <w:r>
        <w:separator/>
      </w:r>
    </w:p>
  </w:endnote>
  <w:endnote w:type="continuationSeparator" w:id="0">
    <w:p w14:paraId="48E0F491" w14:textId="77777777" w:rsidR="00C81B85" w:rsidRDefault="00C81B85" w:rsidP="00C87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58838" w14:textId="77777777" w:rsidR="00C81B85" w:rsidRDefault="00C81B85" w:rsidP="00C87368">
      <w:r>
        <w:separator/>
      </w:r>
    </w:p>
  </w:footnote>
  <w:footnote w:type="continuationSeparator" w:id="0">
    <w:p w14:paraId="52259887" w14:textId="77777777" w:rsidR="00C81B85" w:rsidRDefault="00C81B85" w:rsidP="00C87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0011947"/>
      <w:docPartObj>
        <w:docPartGallery w:val="Page Numbers (Top of Page)"/>
        <w:docPartUnique/>
      </w:docPartObj>
    </w:sdtPr>
    <w:sdtContent>
      <w:p w14:paraId="52D2CC0C" w14:textId="78C70915" w:rsidR="00270C14" w:rsidRDefault="00270C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C6BA5B5" w14:textId="77777777" w:rsidR="00C87368" w:rsidRDefault="00C873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CDC"/>
    <w:rsid w:val="00166356"/>
    <w:rsid w:val="00270C14"/>
    <w:rsid w:val="002B3BAF"/>
    <w:rsid w:val="00391833"/>
    <w:rsid w:val="007150E3"/>
    <w:rsid w:val="00C81B85"/>
    <w:rsid w:val="00C87368"/>
    <w:rsid w:val="00D12FB1"/>
    <w:rsid w:val="00D42B8A"/>
    <w:rsid w:val="00E9500E"/>
    <w:rsid w:val="00F45CDC"/>
    <w:rsid w:val="00F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BA5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36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736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C8736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736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36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736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C8736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736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1803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2025-04-04T08:51:00Z</dcterms:created>
  <dcterms:modified xsi:type="dcterms:W3CDTF">2025-04-25T08:02:00Z</dcterms:modified>
</cp:coreProperties>
</file>