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27" w:rsidRPr="00BC7EBC" w:rsidRDefault="00616627" w:rsidP="00616627">
      <w:pPr>
        <w:ind w:firstLine="567"/>
        <w:jc w:val="both"/>
        <w:rPr>
          <w:lang w:val="uk-UA"/>
        </w:rPr>
      </w:pPr>
      <w:r w:rsidRPr="00A17197">
        <w:rPr>
          <w:rFonts w:ascii="Times New Roman" w:hAnsi="Times New Roman"/>
          <w:sz w:val="28"/>
          <w:szCs w:val="28"/>
          <w:lang w:val="uk-UA"/>
        </w:rPr>
        <w:t>Відповідно до доручення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Офісу Президента України від 20 березня 2023 року, щодо оновлення формату та графіків роботи пунктів незламності, </w:t>
      </w:r>
      <w:r>
        <w:rPr>
          <w:rFonts w:ascii="Times New Roman" w:hAnsi="Times New Roman"/>
          <w:sz w:val="28"/>
          <w:szCs w:val="28"/>
          <w:lang w:val="uk-UA"/>
        </w:rPr>
        <w:br/>
        <w:t>та у зв'язку із нормалізацією ситуації з енергопостачанням на території Черкаської області 22 березня 2023 року проведено засідання регіональної комісії з питань техногенно-екологічної безпеки та надзвичайних ситуацій та визначено нові режими роботи пунктів незламності.</w:t>
      </w:r>
    </w:p>
    <w:p w:rsidR="00616627" w:rsidRDefault="00616627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E3372" w:rsidRPr="00AE3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314A98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 Брід, вул..Шкільна,1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A40770" w:rsidRPr="00324719" w:rsidRDefault="00A40770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E692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  <w:r w:rsidR="000E10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E104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E104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  <w:r w:rsidR="00ED4F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4F8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D4F88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F6A9A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9B5A15" w:rsidRDefault="009B5A15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Княжа, проспект Соборності 6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A5802" w:rsidRDefault="00EA5802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Багачівка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40" w:rsidRPr="00324719" w:rsidRDefault="00CD0D4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917B0F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Default="001D1A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працює (у режимі „готовий до роботи“)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D55E8" w:rsidRDefault="00DD55E8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DDB" w:rsidRDefault="00064DDB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6A6F14" w:rsidRPr="006A6F14" w:rsidRDefault="006A6F14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 селищна територіальна громада</w:t>
      </w:r>
    </w:p>
    <w:p w:rsidR="00B63074" w:rsidRDefault="00625659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працює </w:t>
      </w:r>
      <w:r w:rsidR="008E4A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цілодобово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8E4AEB" w:rsidRDefault="008E4AE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8E4AEB" w:rsidRDefault="00C0161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вул.Шеремета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2842" w:rsidRPr="00EF0D66" w:rsidRDefault="00EB2842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Монастирище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  <w:r w:rsidR="00EF0D66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0D6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</w:t>
      </w:r>
      <w:r w:rsidR="00EF0D6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20</w:t>
      </w:r>
      <w:r w:rsidR="00EF0D6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:00 (субота, неділя - вихідні)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Умань, вул. Короленка,24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452DA" w:rsidRPr="00E452DA" w:rsidRDefault="00E452D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Єднання, 2</w:t>
      </w:r>
      <w:r w:rsidR="00EF0D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0D66" w:rsidRPr="00EF0D6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474379" w:rsidRPr="00324719" w:rsidRDefault="0047437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F14DC" w:rsidRPr="00480653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66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Леськи, вул. Чигиринська, 1е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Default="008F7C60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480653" w:rsidRPr="00324719" w:rsidRDefault="0048065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Сміла, вул. Соборна, 73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3BA7" w:rsidRDefault="00535F21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Якова Водяного, 7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1D7B64" w:rsidRPr="00324719" w:rsidRDefault="001D7B6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35F21" w:rsidRPr="00324719" w:rsidRDefault="00535F21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В.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Ложешнікова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0E104A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4260C"/>
    <w:rsid w:val="00064146"/>
    <w:rsid w:val="00064DDB"/>
    <w:rsid w:val="000771A0"/>
    <w:rsid w:val="000E104A"/>
    <w:rsid w:val="000E4AEF"/>
    <w:rsid w:val="00122CB4"/>
    <w:rsid w:val="0015454B"/>
    <w:rsid w:val="00165145"/>
    <w:rsid w:val="001D1AE5"/>
    <w:rsid w:val="001D7B64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474379"/>
    <w:rsid w:val="00480653"/>
    <w:rsid w:val="005245BE"/>
    <w:rsid w:val="00535F21"/>
    <w:rsid w:val="005457DA"/>
    <w:rsid w:val="005468E5"/>
    <w:rsid w:val="00570B34"/>
    <w:rsid w:val="005A0F9B"/>
    <w:rsid w:val="005F0BDF"/>
    <w:rsid w:val="00616627"/>
    <w:rsid w:val="00625659"/>
    <w:rsid w:val="006A0E8D"/>
    <w:rsid w:val="006A6F14"/>
    <w:rsid w:val="006F14DC"/>
    <w:rsid w:val="00732BAA"/>
    <w:rsid w:val="007354D4"/>
    <w:rsid w:val="0075581C"/>
    <w:rsid w:val="00837044"/>
    <w:rsid w:val="00884BDA"/>
    <w:rsid w:val="00896EAB"/>
    <w:rsid w:val="008C5B16"/>
    <w:rsid w:val="008E4AEB"/>
    <w:rsid w:val="008F7C60"/>
    <w:rsid w:val="00917B0F"/>
    <w:rsid w:val="009A7BFB"/>
    <w:rsid w:val="009B5A15"/>
    <w:rsid w:val="00A372EF"/>
    <w:rsid w:val="00A40770"/>
    <w:rsid w:val="00A5645B"/>
    <w:rsid w:val="00A637ED"/>
    <w:rsid w:val="00AE3372"/>
    <w:rsid w:val="00B20C4E"/>
    <w:rsid w:val="00B63074"/>
    <w:rsid w:val="00B7270A"/>
    <w:rsid w:val="00BB50FF"/>
    <w:rsid w:val="00BE0956"/>
    <w:rsid w:val="00C0161F"/>
    <w:rsid w:val="00C11E98"/>
    <w:rsid w:val="00C158B3"/>
    <w:rsid w:val="00C225AA"/>
    <w:rsid w:val="00CD0D40"/>
    <w:rsid w:val="00CD6044"/>
    <w:rsid w:val="00CE1B3C"/>
    <w:rsid w:val="00CE1C56"/>
    <w:rsid w:val="00CE556F"/>
    <w:rsid w:val="00D01DDD"/>
    <w:rsid w:val="00D1107D"/>
    <w:rsid w:val="00D30ADC"/>
    <w:rsid w:val="00DD55E8"/>
    <w:rsid w:val="00DE692D"/>
    <w:rsid w:val="00DF6A9A"/>
    <w:rsid w:val="00E452DA"/>
    <w:rsid w:val="00E86494"/>
    <w:rsid w:val="00EA5802"/>
    <w:rsid w:val="00EB2842"/>
    <w:rsid w:val="00EB3BA7"/>
    <w:rsid w:val="00ED3D70"/>
    <w:rsid w:val="00ED4F88"/>
    <w:rsid w:val="00EF0D66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4</cp:revision>
  <dcterms:created xsi:type="dcterms:W3CDTF">2023-03-23T14:16:00Z</dcterms:created>
  <dcterms:modified xsi:type="dcterms:W3CDTF">2023-03-24T13:49:00Z</dcterms:modified>
</cp:coreProperties>
</file>